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729" w:rsidRDefault="00B13866">
      <w:pPr>
        <w:ind w:firstLineChars="200" w:firstLine="48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语文园地八教案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教学目标：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1、学习根据生字的特点和构造进行识字，认识生字厅、厨、厢、厦、穴、窑、帘。感受中国汉字的趣味，激发学生对汉字的喜爱。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2、规范学生生字的书写。会写生字领、群、船、野。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3、认识象声词，了解他们的作用，并能根据句子的意思选择恰当的词语。。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4、熟读并积累含有动物名称的成语，并能选择一两个说话。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5、有主动识字的愿望，继续培养爱阅读，爱积累的好习惯。通过阅读，体会“酸葡萄心理”。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重点难点：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1、学习根据生字的特点和构造进行识字，认识生字厅、厨、厢、厦、穴、窑、帘。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2、熟读并积累含有动物名称的成语，并能选择一两个说话。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课前准备：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1、制作多媒体课件。（教师）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2、制作生字词卡片。（学生）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课时分配：两课时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第一课时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教学过程：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一、识字加油站。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1、学生认识两个偏旁部首：厂、穴。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客厅厨房 车厢大厦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鸟窝 窑洞 窗帘  空间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2、自由读一读含有这两个偏旁的生字。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厅、厨、厢、厦、穴、窑、帘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3、看看这些字有什么共同点？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4、你还知道哪些“厂、穴”旁的字？说一说，写一写。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5、先同桌交流，再全班交流。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6、师：你们觉得我们国家的汉字有趣吗？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二、字词句运用。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1、试着读一读，看谁能将这些字读准。</w:t>
      </w:r>
    </w:p>
    <w:p w:rsidR="00D93729" w:rsidRDefault="00B13866">
      <w:pPr>
        <w:ind w:firstLineChars="200" w:firstLine="480"/>
        <w:rPr>
          <w:rFonts w:asciiTheme="minorEastAsia" w:hAnsiTheme="minorEastAsia" w:cs="FZSSJW--GB1-0"/>
          <w:kern w:val="0"/>
          <w:sz w:val="24"/>
          <w:szCs w:val="24"/>
        </w:rPr>
      </w:pPr>
      <w:r>
        <w:rPr>
          <w:rFonts w:asciiTheme="minorEastAsia" w:hAnsiTheme="minorEastAsia" w:cs="FZSSJW--GB1-0" w:hint="eastAsia"/>
          <w:kern w:val="0"/>
          <w:sz w:val="24"/>
          <w:szCs w:val="24"/>
        </w:rPr>
        <w:t>猜猜下面词语的读音，再选择合适的放在句子里读一读。</w:t>
      </w:r>
    </w:p>
    <w:p w:rsidR="00D93729" w:rsidRDefault="00B13866">
      <w:pPr>
        <w:autoSpaceDE w:val="0"/>
        <w:autoSpaceDN w:val="0"/>
        <w:adjustRightInd w:val="0"/>
        <w:ind w:firstLineChars="200" w:firstLine="480"/>
        <w:jc w:val="left"/>
        <w:rPr>
          <w:rFonts w:asciiTheme="minorEastAsia" w:hAnsiTheme="minorEastAsia" w:cs="FZKTJW--GB1-0"/>
          <w:kern w:val="0"/>
          <w:sz w:val="24"/>
          <w:szCs w:val="24"/>
        </w:rPr>
      </w:pPr>
      <w:r>
        <w:rPr>
          <w:rFonts w:asciiTheme="minorEastAsia" w:hAnsiTheme="minorEastAsia" w:cs="FZKTJW--GB1-0" w:hint="eastAsia"/>
          <w:kern w:val="0"/>
          <w:sz w:val="24"/>
          <w:szCs w:val="24"/>
        </w:rPr>
        <w:t>啪</w:t>
      </w:r>
      <w:r>
        <w:rPr>
          <w:rFonts w:asciiTheme="minorEastAsia" w:hAnsiTheme="minorEastAsia" w:cs="FZKTJW--GB1-0"/>
          <w:kern w:val="0"/>
          <w:sz w:val="24"/>
          <w:szCs w:val="24"/>
        </w:rPr>
        <w:t xml:space="preserve"> </w:t>
      </w:r>
      <w:r>
        <w:rPr>
          <w:rFonts w:asciiTheme="minorEastAsia" w:hAnsiTheme="minorEastAsia" w:cs="FZKTJW--GB1-0" w:hint="eastAsia"/>
          <w:kern w:val="0"/>
          <w:sz w:val="24"/>
          <w:szCs w:val="24"/>
        </w:rPr>
        <w:t>唰</w:t>
      </w:r>
      <w:r>
        <w:rPr>
          <w:rFonts w:asciiTheme="minorEastAsia" w:hAnsiTheme="minorEastAsia" w:cs="FZKTJW--GB1-0"/>
          <w:kern w:val="0"/>
          <w:sz w:val="24"/>
          <w:szCs w:val="24"/>
        </w:rPr>
        <w:t xml:space="preserve"> </w:t>
      </w:r>
      <w:r>
        <w:rPr>
          <w:rFonts w:asciiTheme="minorEastAsia" w:hAnsiTheme="minorEastAsia" w:cs="FZKTJW--GB1-0" w:hint="eastAsia"/>
          <w:kern w:val="0"/>
          <w:sz w:val="24"/>
          <w:szCs w:val="24"/>
        </w:rPr>
        <w:t>吱呀</w:t>
      </w:r>
    </w:p>
    <w:p w:rsidR="00D93729" w:rsidRDefault="00B13866">
      <w:pPr>
        <w:autoSpaceDE w:val="0"/>
        <w:autoSpaceDN w:val="0"/>
        <w:adjustRightInd w:val="0"/>
        <w:ind w:firstLineChars="200" w:firstLine="480"/>
        <w:jc w:val="left"/>
        <w:rPr>
          <w:rFonts w:asciiTheme="minorEastAsia" w:hAnsiTheme="minorEastAsia" w:cs="FZKTJW--GB1-0"/>
          <w:kern w:val="0"/>
          <w:sz w:val="24"/>
          <w:szCs w:val="24"/>
        </w:rPr>
      </w:pPr>
      <w:r>
        <w:rPr>
          <w:rFonts w:asciiTheme="minorEastAsia" w:hAnsiTheme="minorEastAsia" w:cs="FZKTJW--GB1-0" w:hint="eastAsia"/>
          <w:kern w:val="0"/>
          <w:sz w:val="24"/>
          <w:szCs w:val="24"/>
        </w:rPr>
        <w:t>嘟嘟嘟</w:t>
      </w:r>
      <w:r>
        <w:rPr>
          <w:rFonts w:asciiTheme="minorEastAsia" w:hAnsiTheme="minorEastAsia" w:cs="FZKTJW--GB1-0"/>
          <w:kern w:val="0"/>
          <w:sz w:val="24"/>
          <w:szCs w:val="24"/>
        </w:rPr>
        <w:t xml:space="preserve"> </w:t>
      </w:r>
      <w:r>
        <w:rPr>
          <w:rFonts w:asciiTheme="minorEastAsia" w:hAnsiTheme="minorEastAsia" w:cs="FZKTJW--GB1-0" w:hint="eastAsia"/>
          <w:kern w:val="0"/>
          <w:sz w:val="24"/>
          <w:szCs w:val="24"/>
        </w:rPr>
        <w:t>呱呱呱</w:t>
      </w:r>
      <w:r>
        <w:rPr>
          <w:rFonts w:asciiTheme="minorEastAsia" w:hAnsiTheme="minorEastAsia" w:cs="FZKTJW--GB1-0"/>
          <w:kern w:val="0"/>
          <w:sz w:val="24"/>
          <w:szCs w:val="24"/>
        </w:rPr>
        <w:t xml:space="preserve"> </w:t>
      </w:r>
      <w:r>
        <w:rPr>
          <w:rFonts w:asciiTheme="minorEastAsia" w:hAnsiTheme="minorEastAsia" w:cs="FZKTJW--GB1-0" w:hint="eastAsia"/>
          <w:kern w:val="0"/>
          <w:sz w:val="24"/>
          <w:szCs w:val="24"/>
        </w:rPr>
        <w:t>咚咚咚</w:t>
      </w:r>
    </w:p>
    <w:p w:rsidR="00D93729" w:rsidRDefault="00B13866">
      <w:pPr>
        <w:ind w:firstLineChars="200" w:firstLine="480"/>
        <w:rPr>
          <w:rFonts w:asciiTheme="minorEastAsia" w:hAnsiTheme="minorEastAsia" w:cs="FZKTJW--GB1-0"/>
          <w:kern w:val="0"/>
          <w:sz w:val="24"/>
          <w:szCs w:val="24"/>
        </w:rPr>
      </w:pPr>
      <w:r>
        <w:rPr>
          <w:rFonts w:asciiTheme="minorEastAsia" w:hAnsiTheme="minorEastAsia" w:cs="FZKTJW--GB1-0" w:hint="eastAsia"/>
          <w:kern w:val="0"/>
          <w:sz w:val="24"/>
          <w:szCs w:val="24"/>
        </w:rPr>
        <w:t>哗啦哗啦</w:t>
      </w:r>
      <w:r>
        <w:rPr>
          <w:rFonts w:asciiTheme="minorEastAsia" w:hAnsiTheme="minorEastAsia" w:cs="FZKTJW--GB1-0"/>
          <w:kern w:val="0"/>
          <w:sz w:val="24"/>
          <w:szCs w:val="24"/>
        </w:rPr>
        <w:t xml:space="preserve"> </w:t>
      </w:r>
      <w:r>
        <w:rPr>
          <w:rFonts w:asciiTheme="minorEastAsia" w:hAnsiTheme="minorEastAsia" w:cs="FZKTJW--GB1-0" w:hint="eastAsia"/>
          <w:kern w:val="0"/>
          <w:sz w:val="24"/>
          <w:szCs w:val="24"/>
        </w:rPr>
        <w:t>叽叽喳喳</w:t>
      </w:r>
      <w:r>
        <w:rPr>
          <w:rFonts w:asciiTheme="minorEastAsia" w:hAnsiTheme="minorEastAsia" w:cs="FZKTJW--GB1-0"/>
          <w:kern w:val="0"/>
          <w:sz w:val="24"/>
          <w:szCs w:val="24"/>
        </w:rPr>
        <w:t xml:space="preserve"> </w:t>
      </w:r>
      <w:r>
        <w:rPr>
          <w:rFonts w:asciiTheme="minorEastAsia" w:hAnsiTheme="minorEastAsia" w:cs="FZKTJW--GB1-0" w:hint="eastAsia"/>
          <w:kern w:val="0"/>
          <w:sz w:val="24"/>
          <w:szCs w:val="24"/>
        </w:rPr>
        <w:t>嘻嘻哈哈</w:t>
      </w:r>
    </w:p>
    <w:p w:rsidR="00D93729" w:rsidRDefault="00B13866">
      <w:pPr>
        <w:ind w:firstLineChars="200" w:firstLine="480"/>
        <w:rPr>
          <w:rFonts w:asciiTheme="minorEastAsia" w:hAnsiTheme="minorEastAsia" w:cs="FZKTJW--GB1-0"/>
          <w:kern w:val="0"/>
          <w:sz w:val="24"/>
          <w:szCs w:val="24"/>
        </w:rPr>
      </w:pPr>
      <w:r>
        <w:rPr>
          <w:rFonts w:asciiTheme="minorEastAsia" w:hAnsiTheme="minorEastAsia" w:cs="FZKTJW--GB1-0" w:hint="eastAsia"/>
          <w:kern w:val="0"/>
          <w:sz w:val="24"/>
          <w:szCs w:val="24"/>
        </w:rPr>
        <w:t>大家都睡着了，突然响起（  ）的敲门声。</w:t>
      </w:r>
    </w:p>
    <w:p w:rsidR="00D93729" w:rsidRDefault="00B13866">
      <w:pPr>
        <w:ind w:firstLineChars="200" w:firstLine="480"/>
        <w:rPr>
          <w:rFonts w:asciiTheme="minorEastAsia" w:hAnsiTheme="minorEastAsia" w:cs="FZKTJW--GB1-0"/>
          <w:kern w:val="0"/>
          <w:sz w:val="24"/>
          <w:szCs w:val="24"/>
        </w:rPr>
      </w:pPr>
      <w:r>
        <w:rPr>
          <w:rFonts w:asciiTheme="minorEastAsia" w:hAnsiTheme="minorEastAsia" w:cs="FZKTJW--GB1-0" w:hint="eastAsia"/>
          <w:kern w:val="0"/>
          <w:sz w:val="24"/>
          <w:szCs w:val="24"/>
        </w:rPr>
        <w:t>（   ），雨不停地下着。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FZKTJW--GB1-0" w:hint="eastAsia"/>
          <w:kern w:val="0"/>
          <w:sz w:val="24"/>
          <w:szCs w:val="24"/>
        </w:rPr>
        <w:t>（    ）鸟儿在树上地叫着。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2、你知道这些像声字都表示的是什么的声音吗？试着说一说。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3、在上面选择正确的象声字填在句子中。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4、请同学汇报。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5、拓展：我也会选填象声字。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（1）吃中午饭时，突然飞来一群小鸟，（          ），叫个不停。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 xml:space="preserve">（2）看着不争气的小明，妈妈生气极了，只听（   ）的一声，小明的脸上多了五个手指印。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（3）上班高峰堵车了，只听（       ），喇叭声响个不停。 </w:t>
      </w:r>
    </w:p>
    <w:p w:rsidR="00D93729" w:rsidRDefault="00D93729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三、书写提示。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会写生字领、群、船、野。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1、先观察，同学们互相提醒写的时候应该注意些什么。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2、老师提示：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（1）先看后写，才能减少修改次数，确保页面整洁。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（2）有些字，左右两边的宽窄差不多，写的时候要均衡。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3、请学生描红，描红以后再说说自己在写的过程中遇到的问题。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4、学生书写，老师巡视指导。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5、进行全班评比。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四、谈感受，说收获。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第二课时 </w:t>
      </w:r>
    </w:p>
    <w:p w:rsidR="00D93729" w:rsidRDefault="00D93729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教学过程：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一、谈动物引入新课。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1、师：孩子们喜欢哪些动物？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2、全班交流。 </w:t>
      </w:r>
    </w:p>
    <w:p w:rsidR="00D93729" w:rsidRDefault="00B13866">
      <w:pPr>
        <w:autoSpaceDE w:val="0"/>
        <w:autoSpaceDN w:val="0"/>
        <w:adjustRightInd w:val="0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>
        <w:rPr>
          <w:rFonts w:asciiTheme="minorEastAsia" w:hAnsiTheme="minorEastAsia" w:cs="FZSSJW--GB1-0" w:hint="eastAsia"/>
          <w:kern w:val="0"/>
          <w:sz w:val="24"/>
          <w:szCs w:val="24"/>
        </w:rPr>
        <w:t>下面这些歇后语，表达了人们以前对狐狸的印象。读一读，和同学交流它们的意思。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D93729" w:rsidRDefault="00B13866">
      <w:pPr>
        <w:ind w:firstLineChars="200" w:firstLine="480"/>
        <w:rPr>
          <w:rFonts w:asciiTheme="minorEastAsia" w:hAnsiTheme="minorEastAsia" w:cs="FZSSJW--GB1-0"/>
          <w:kern w:val="0"/>
          <w:sz w:val="24"/>
          <w:szCs w:val="24"/>
        </w:rPr>
      </w:pPr>
      <w:r>
        <w:rPr>
          <w:rFonts w:asciiTheme="minorEastAsia" w:hAnsiTheme="minorEastAsia" w:cs="FZSSJW--GB1-0" w:hint="eastAsia"/>
          <w:kern w:val="0"/>
          <w:sz w:val="24"/>
          <w:szCs w:val="24"/>
        </w:rPr>
        <w:t>歇后语：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狐狸尾巴————藏不住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狐狸吵架————胡( 狐) 言乱语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狐狸给鸡拜年————不怀好意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黄鼠狼和狐狸结亲————臭味相投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二、日积月累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1、出示成语，读一读。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狼吞虎咽     惊弓之鸟     胆小如鼠     龙飞凤舞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漏网之鱼     如虎添翼     鸡呜狗吠    害群之马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如鱼得水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2、指名朗读，同桌读，全班齐读。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3、请圈出成语中的动物名称。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4、大概理解成语的意思。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5、再读成语，边读边体会。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6、你还了解哪些成语里也含有动物名称？说一说。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7、我会选择一两个成语说话。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如：妈妈做的饭真香，我狼吞虎咽的几下就吃饱了。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三、我爱阅读：狐狸和葡萄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1、 读一读。 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lastRenderedPageBreak/>
        <w:drawing>
          <wp:inline distT="0" distB="0" distL="0" distR="0">
            <wp:extent cx="4429125" cy="27146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狐狸和葡萄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只饥饿的狐狸钻进了果园，果园里一串串葡萄已经成熟。狐狸见了眼睛发红，口水直流，水灵灵的葡萄像红宝石一样晶莹剔透；可惜的是，它们都挂得太高，狐狸无论如何也够不到，虽然眼睛看得见，可是牙齿碰不着。狐狸白白折腾了整整一个钟头，最后还是不得不悻悻溜走。它懊丧地说：“算了！这葡萄看上去挺好，其实酸酸的——它还没长熟：吃一口定会倒牙，涩得难受。”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2、谁能说一说这篇文章讲了什么的故事？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3、全班交流。 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4、师总结：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这个故事和《伊索寓言》里的“吃不到葡萄就说葡萄酸”意思相近，表示对于得不到的东西，就找借口贬低他，以此达到平衡自己心理的目的。在心理学上称之为“酸葡萄心理”。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比喻有些人无能为力，做不成事，就借口说时机未成熟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D93729" w:rsidRDefault="00B1386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四、教师总结，布置作业。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D93729" w:rsidRDefault="00D93729"/>
    <w:sectPr w:rsidR="00D9372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866" w:rsidRDefault="00B13866">
      <w:r>
        <w:separator/>
      </w:r>
    </w:p>
  </w:endnote>
  <w:endnote w:type="continuationSeparator" w:id="0">
    <w:p w:rsidR="00B13866" w:rsidRDefault="00B1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SSJW--GB1-0">
    <w:altName w:val="宋体"/>
    <w:charset w:val="86"/>
    <w:family w:val="auto"/>
    <w:pitch w:val="default"/>
    <w:sig w:usb0="00000000" w:usb1="00000000" w:usb2="00000010" w:usb3="00000000" w:csb0="00040000" w:csb1="00000000"/>
  </w:font>
  <w:font w:name="FZKTJW--GB1-0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729" w:rsidRPr="00D32813" w:rsidRDefault="00D32813" w:rsidP="00D32813">
    <w:pPr>
      <w:pStyle w:val="a5"/>
      <w:jc w:val="center"/>
      <w:rPr>
        <w:rFonts w:ascii="宋体" w:eastAsia="宋体" w:hAnsi="宋体"/>
        <w:sz w:val="19"/>
      </w:rPr>
    </w:pPr>
    <w:r w:rsidRPr="00D32813">
      <w:rPr>
        <w:rFonts w:ascii="宋体" w:eastAsia="宋体" w:hAnsi="宋体" w:hint="eastAsia"/>
        <w:sz w:val="19"/>
      </w:rPr>
      <w:t>售后更新微信：2777464395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866" w:rsidRDefault="00B13866">
      <w:r>
        <w:separator/>
      </w:r>
    </w:p>
  </w:footnote>
  <w:footnote w:type="continuationSeparator" w:id="0">
    <w:p w:rsidR="00B13866" w:rsidRDefault="00B13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729" w:rsidRPr="00D32813" w:rsidRDefault="00D32813" w:rsidP="00D32813">
    <w:pPr>
      <w:pStyle w:val="a6"/>
      <w:jc w:val="center"/>
      <w:rPr>
        <w:rFonts w:ascii="宋体" w:eastAsia="宋体" w:hAnsi="宋体"/>
        <w:sz w:val="19"/>
      </w:rPr>
    </w:pPr>
    <w:r w:rsidRPr="00D32813">
      <w:rPr>
        <w:rFonts w:ascii="宋体" w:eastAsia="宋体" w:hAnsi="宋体" w:hint="eastAsia"/>
        <w:sz w:val="19"/>
      </w:rPr>
      <w:t>售后更新微信：2777464395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E23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408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1E23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5D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1F3D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9F4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5EAD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33B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4F7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49B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564F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3F95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866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CBB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813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729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5D53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7A5415-FA67-400F-8966-A0778384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1540</Characters>
  <Application>Microsoft Office Word</Application>
  <DocSecurity>0</DocSecurity>
  <Lines>12</Lines>
  <Paragraphs>3</Paragraphs>
  <ScaleCrop>false</ScaleCrop>
  <Company>微软中国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</cp:lastModifiedBy>
  <cp:revision>3</cp:revision>
  <dcterms:created xsi:type="dcterms:W3CDTF">2017-07-27T01:18:00Z</dcterms:created>
  <dcterms:modified xsi:type="dcterms:W3CDTF">2018-05-23T08:08:00Z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